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184F6" w14:textId="27D55D23" w:rsidR="002839BA" w:rsidRPr="002839BA" w:rsidRDefault="002839BA" w:rsidP="002839BA">
      <w:pPr>
        <w:rPr>
          <w:b/>
          <w:bCs/>
        </w:rPr>
      </w:pPr>
      <w:r w:rsidRPr="002839BA">
        <w:rPr>
          <w:b/>
          <w:bCs/>
        </w:rPr>
        <w:t xml:space="preserve">PRESSEBERICHT </w:t>
      </w:r>
    </w:p>
    <w:p w14:paraId="1AC2EF4F" w14:textId="77777777" w:rsidR="007B24E9" w:rsidRDefault="007B24E9" w:rsidP="002839BA">
      <w:pPr>
        <w:rPr>
          <w:b/>
          <w:bCs/>
        </w:rPr>
      </w:pPr>
    </w:p>
    <w:p w14:paraId="4E23EF1E" w14:textId="77777777" w:rsidR="007C7D7B" w:rsidRPr="007C7D7B" w:rsidRDefault="007C7D7B" w:rsidP="007C7D7B">
      <w:r w:rsidRPr="007C7D7B">
        <w:rPr>
          <w:b/>
          <w:bCs/>
        </w:rPr>
        <w:t>50 Jahre Albrecht + Bolzli – Elektrokompetenz aus Witikon feiert Jubiläum</w:t>
      </w:r>
    </w:p>
    <w:p w14:paraId="53992C90" w14:textId="77777777" w:rsidR="007C7D7B" w:rsidRDefault="007C7D7B" w:rsidP="007C7D7B">
      <w:r w:rsidRPr="007C7D7B">
        <w:t xml:space="preserve">Die in Zürich-Witikon verwurzelte Firma </w:t>
      </w:r>
      <w:r w:rsidRPr="007C7D7B">
        <w:rPr>
          <w:b/>
          <w:bCs/>
        </w:rPr>
        <w:t>Albrecht + Bolzli AG</w:t>
      </w:r>
      <w:r w:rsidRPr="007C7D7B">
        <w:t>, Spezialistin für Elektroinstallationen, feierte am 2. Juli 2025 ihr 50-jähriges Bestehen mit einem Sommerfest im Restaurant Adlisberg. Rund 120 geladene Gäste – langjährige Kundinnen und Kunden, Geschäftspartner, Wegbegleiter und Freunde – folgten der Einladung. Bereits einige Tage zuvor waren Mitarbeitende und ihre Familien im Rahmen eines separaten Festes in der Meyerhofscheune in Witikon gewürdigt worden.</w:t>
      </w:r>
    </w:p>
    <w:p w14:paraId="364F61E9" w14:textId="77777777" w:rsidR="007C7D7B" w:rsidRPr="007C7D7B" w:rsidRDefault="007C7D7B" w:rsidP="007C7D7B">
      <w:r w:rsidRPr="007C7D7B">
        <w:rPr>
          <w:b/>
          <w:bCs/>
        </w:rPr>
        <w:t>Ein halbes Jahrhundert Strom fürs Quartier</w:t>
      </w:r>
    </w:p>
    <w:p w14:paraId="1E6BFA11" w14:textId="77777777" w:rsidR="007C7D7B" w:rsidRPr="007C7D7B" w:rsidRDefault="007C7D7B" w:rsidP="007C7D7B">
      <w:r w:rsidRPr="007C7D7B">
        <w:t xml:space="preserve">Gegründet wurde das Unternehmen am 1. April 1975 von </w:t>
      </w:r>
      <w:r w:rsidRPr="00146ACE">
        <w:rPr>
          <w:b/>
          <w:bCs/>
        </w:rPr>
        <w:t>Werner Albrecht</w:t>
      </w:r>
      <w:r w:rsidRPr="007C7D7B">
        <w:t xml:space="preserve"> und </w:t>
      </w:r>
      <w:r w:rsidRPr="00146ACE">
        <w:rPr>
          <w:b/>
          <w:bCs/>
        </w:rPr>
        <w:t>Erwin Bolzli</w:t>
      </w:r>
      <w:r w:rsidRPr="007C7D7B">
        <w:t xml:space="preserve">. Heute beschäftigt Albrecht + Bolzli </w:t>
      </w:r>
      <w:r w:rsidRPr="00146ACE">
        <w:rPr>
          <w:b/>
          <w:bCs/>
        </w:rPr>
        <w:t>20 Mitarbeitende</w:t>
      </w:r>
      <w:r w:rsidRPr="007C7D7B">
        <w:t xml:space="preserve"> und gilt als </w:t>
      </w:r>
      <w:r w:rsidRPr="00146ACE">
        <w:rPr>
          <w:b/>
          <w:bCs/>
        </w:rPr>
        <w:t>grösste KMU im Quartier</w:t>
      </w:r>
      <w:r w:rsidRPr="007C7D7B">
        <w:t>. Das Unternehmen deckt ein breites Spektrum ab: von Service und Unterhalt über Ladestationen und Photovoltaik bis hin zu Smarthome-Lösungen – für Wohnungen, Einfamilienhäuser bis zu Grossprojekten.</w:t>
      </w:r>
    </w:p>
    <w:p w14:paraId="2F653086" w14:textId="7711988B" w:rsidR="007C7D7B" w:rsidRPr="007C7D7B" w:rsidRDefault="007C7D7B" w:rsidP="007C7D7B">
      <w:r w:rsidRPr="007C7D7B">
        <w:t xml:space="preserve">Seit acht Jahren steht </w:t>
      </w:r>
      <w:r w:rsidRPr="007C7D7B">
        <w:rPr>
          <w:b/>
          <w:bCs/>
        </w:rPr>
        <w:t>Maya Bolzli</w:t>
      </w:r>
      <w:r w:rsidRPr="007C7D7B">
        <w:t>, Tochter von Mitgründer Erwin Bolzli, an der Spitze des Unternehmens. Sie bringt nicht nur betriebswirtschaftliches Know-how mit, sondern auch Führungs- und Mark</w:t>
      </w:r>
      <w:r w:rsidR="00146ACE">
        <w:t>eting</w:t>
      </w:r>
      <w:r w:rsidRPr="007C7D7B">
        <w:t xml:space="preserve">-Erfahrung aus ihrer früheren Tätigkeit </w:t>
      </w:r>
      <w:r w:rsidR="00B653E6">
        <w:t xml:space="preserve">als Marketingverantwortliche und letztlich General Manager </w:t>
      </w:r>
      <w:r w:rsidRPr="007C7D7B">
        <w:t>in der Luxusgüter- und Kosmetikbranche. Stationen wie Canon, Estée Lauder und Guerlain (LVMH-Gruppe) prägten ihren Weg, bevor sie die Geschäftsführung von ihrem Vater</w:t>
      </w:r>
      <w:r w:rsidR="00BB2A62">
        <w:t xml:space="preserve"> Erwin Bolzli</w:t>
      </w:r>
      <w:r w:rsidRPr="007C7D7B">
        <w:t xml:space="preserve"> übernahm. Dieser steht dem Unternehmen nach wie vor beratend zur Seite.</w:t>
      </w:r>
    </w:p>
    <w:p w14:paraId="5803500E" w14:textId="77777777" w:rsidR="007C7D7B" w:rsidRPr="007C7D7B" w:rsidRDefault="007C7D7B" w:rsidP="007C7D7B">
      <w:r w:rsidRPr="007C7D7B">
        <w:rPr>
          <w:b/>
          <w:bCs/>
        </w:rPr>
        <w:t>Frauen in der Technik: Ein seltenes Bild</w:t>
      </w:r>
    </w:p>
    <w:p w14:paraId="12231EF4" w14:textId="77777777" w:rsidR="007C7D7B" w:rsidRPr="007C7D7B" w:rsidRDefault="007C7D7B" w:rsidP="007C7D7B">
      <w:r w:rsidRPr="007C7D7B">
        <w:t>Dass eine Frau ein Elektroinstallationsunternehmen leitet, ist in der Branche noch immer eine Ausnahme. Maya Bolzli sieht darin ein ungenutztes Potenzial:</w:t>
      </w:r>
    </w:p>
    <w:p w14:paraId="68671F66" w14:textId="77777777" w:rsidR="007C7D7B" w:rsidRDefault="007C7D7B" w:rsidP="007C7D7B">
      <w:r w:rsidRPr="007C7D7B">
        <w:t>„In 50 Jahren haben wir rund 100 Lernende ausgebildet – darunter leider nur eine Frau. Das zeigt, dass Berufsberater und junge Frauen den Elektroberuf noch zu wenig auf dem Radar haben. Dabei ist er spannend, vielseitig und zukunftssicher.“</w:t>
      </w:r>
    </w:p>
    <w:p w14:paraId="32EBDF5C" w14:textId="76E8AE8C" w:rsidR="00000391" w:rsidRPr="007C7D7B" w:rsidRDefault="00622DA9" w:rsidP="007C7D7B">
      <w:r w:rsidRPr="00622DA9">
        <w:t xml:space="preserve">Die </w:t>
      </w:r>
      <w:r w:rsidRPr="00622DA9">
        <w:rPr>
          <w:b/>
          <w:bCs/>
        </w:rPr>
        <w:t>Aus- und Weiterbildung</w:t>
      </w:r>
      <w:r w:rsidRPr="00622DA9">
        <w:t xml:space="preserve"> von Elektroinstallateuren liegt Albrecht + Bolzli seit jeher besonders am Herzen. Von den über 100 Lernenden, die das Unternehmen bisher ausgebildet hat, wurden viele nach der Lehre zumindest vorübergehend übernommen – einige sind sogar seit Jahrzehnten im Betrieb. Zwei von ihnen gehören mit </w:t>
      </w:r>
      <w:r w:rsidRPr="00622DA9">
        <w:rPr>
          <w:b/>
          <w:bCs/>
        </w:rPr>
        <w:t>15 bzw. 22 Jahren Firmenzugehörigkeit</w:t>
      </w:r>
      <w:r w:rsidRPr="00622DA9">
        <w:t xml:space="preserve"> heute zum bewährten Kernteam und stehen exemplarisch für die gelebte Kontinuität des Unternehmens.</w:t>
      </w:r>
      <w:r w:rsidR="00000391">
        <w:t xml:space="preserve"> </w:t>
      </w:r>
    </w:p>
    <w:p w14:paraId="5F517C9C" w14:textId="77777777" w:rsidR="00BB2A62" w:rsidRDefault="00BB2A62">
      <w:pPr>
        <w:rPr>
          <w:b/>
          <w:bCs/>
        </w:rPr>
      </w:pPr>
      <w:r>
        <w:rPr>
          <w:b/>
          <w:bCs/>
        </w:rPr>
        <w:br w:type="page"/>
      </w:r>
    </w:p>
    <w:p w14:paraId="572C8510" w14:textId="10E94039" w:rsidR="007C7D7B" w:rsidRPr="007C7D7B" w:rsidRDefault="007C7D7B" w:rsidP="007C7D7B">
      <w:r w:rsidRPr="007C7D7B">
        <w:rPr>
          <w:b/>
          <w:bCs/>
        </w:rPr>
        <w:lastRenderedPageBreak/>
        <w:t>Sommerfest mit Netzwerkcharakter</w:t>
      </w:r>
    </w:p>
    <w:p w14:paraId="61F99E10" w14:textId="64107933" w:rsidR="007C7D7B" w:rsidRPr="007C7D7B" w:rsidRDefault="007C7D7B" w:rsidP="007C7D7B">
      <w:r w:rsidRPr="007C7D7B">
        <w:t>Der Jubiläumsabend am Adlisberg war geprägt von guter Stimmung, bestem Sommerwetter und vielen persönlichen Gesprächen. Bei</w:t>
      </w:r>
      <w:r w:rsidR="00E05564">
        <w:t>m</w:t>
      </w:r>
      <w:r w:rsidRPr="007C7D7B">
        <w:t xml:space="preserve"> Apéro Riche </w:t>
      </w:r>
      <w:r w:rsidR="005A6E6B">
        <w:t xml:space="preserve">in der Wiesenbeiz </w:t>
      </w:r>
      <w:r w:rsidRPr="007C7D7B">
        <w:t>und Grillbuffet</w:t>
      </w:r>
      <w:r w:rsidR="00E05564">
        <w:t xml:space="preserve"> im Restaurant</w:t>
      </w:r>
      <w:r w:rsidRPr="007C7D7B">
        <w:t xml:space="preserve">, </w:t>
      </w:r>
      <w:r w:rsidR="00E05564">
        <w:t xml:space="preserve">mit </w:t>
      </w:r>
      <w:r w:rsidRPr="007C7D7B">
        <w:t xml:space="preserve">Musik von </w:t>
      </w:r>
      <w:r w:rsidRPr="007C7D7B">
        <w:rPr>
          <w:b/>
          <w:bCs/>
        </w:rPr>
        <w:t>Dee Jay Diego &amp; BK Sax</w:t>
      </w:r>
      <w:r w:rsidRPr="007C7D7B">
        <w:t xml:space="preserve"> sowie </w:t>
      </w:r>
      <w:r w:rsidR="00E05564">
        <w:t xml:space="preserve">Zauberkünsten von </w:t>
      </w:r>
      <w:r w:rsidRPr="007C7D7B">
        <w:rPr>
          <w:b/>
          <w:bCs/>
        </w:rPr>
        <w:t>Kerstin Andreatta</w:t>
      </w:r>
      <w:r w:rsidRPr="007C7D7B">
        <w:t xml:space="preserve"> wurde gefeiert, ge</w:t>
      </w:r>
      <w:r w:rsidR="00E05564">
        <w:t>tanzt</w:t>
      </w:r>
      <w:r w:rsidRPr="007C7D7B">
        <w:t xml:space="preserve"> und genetzwerkt.</w:t>
      </w:r>
    </w:p>
    <w:p w14:paraId="4FBA5D90" w14:textId="0FD3ED54" w:rsidR="000A240D" w:rsidRDefault="007C7D7B" w:rsidP="000A240D">
      <w:r w:rsidRPr="007C7D7B">
        <w:t xml:space="preserve">Unter den Gästen: </w:t>
      </w:r>
      <w:r w:rsidR="00E05564">
        <w:t xml:space="preserve">Gründungsmitglieder und deren Nachkommen der </w:t>
      </w:r>
      <w:r w:rsidRPr="00E05564">
        <w:rPr>
          <w:b/>
          <w:bCs/>
        </w:rPr>
        <w:t>Zunft Witikon</w:t>
      </w:r>
      <w:r w:rsidRPr="007C7D7B">
        <w:t xml:space="preserve">, </w:t>
      </w:r>
      <w:r w:rsidR="00B13258">
        <w:t>FDP-</w:t>
      </w:r>
      <w:r w:rsidR="00E05564">
        <w:t>Gemeinderatsmitglied und</w:t>
      </w:r>
      <w:r w:rsidRPr="007C7D7B">
        <w:t xml:space="preserve"> lokale</w:t>
      </w:r>
      <w:r w:rsidR="00E05564">
        <w:t>r</w:t>
      </w:r>
      <w:r w:rsidRPr="007C7D7B">
        <w:t xml:space="preserve"> </w:t>
      </w:r>
      <w:r w:rsidR="00E05564">
        <w:t xml:space="preserve">Malermeister </w:t>
      </w:r>
      <w:r w:rsidR="007A4656" w:rsidRPr="007A4656">
        <w:rPr>
          <w:b/>
          <w:bCs/>
        </w:rPr>
        <w:t>Roger Suter</w:t>
      </w:r>
      <w:r w:rsidR="007A4656">
        <w:t xml:space="preserve"> als </w:t>
      </w:r>
      <w:r w:rsidR="00E05564">
        <w:t>KMU-Kolleg</w:t>
      </w:r>
      <w:r w:rsidR="007A4656">
        <w:t>e</w:t>
      </w:r>
      <w:r w:rsidRPr="007C7D7B">
        <w:t xml:space="preserve">, </w:t>
      </w:r>
      <w:r w:rsidR="000A240D">
        <w:br/>
      </w:r>
      <w:r w:rsidRPr="007C7D7B">
        <w:rPr>
          <w:b/>
          <w:bCs/>
        </w:rPr>
        <w:t>Martin Grob</w:t>
      </w:r>
      <w:r w:rsidRPr="007C7D7B">
        <w:t>, Präsident des FC Witikon (dessen 1. Mannschaft von Albrecht + Bolzli gesponsert wird)</w:t>
      </w:r>
      <w:r w:rsidR="000A240D">
        <w:t xml:space="preserve"> und weitere Vorstandsmitglieder</w:t>
      </w:r>
      <w:r w:rsidR="007A4656">
        <w:t xml:space="preserve"> sowie zahlreiche Architekten, Bauherren, Immobilienverwalter</w:t>
      </w:r>
      <w:r w:rsidR="008D29EB">
        <w:t xml:space="preserve">, </w:t>
      </w:r>
      <w:r w:rsidR="008A3BD8">
        <w:t xml:space="preserve">Bauleiter, </w:t>
      </w:r>
      <w:r w:rsidR="008D29EB">
        <w:t>lokale Handwerker und Gewerbetreibende aus der Region.</w:t>
      </w:r>
      <w:r w:rsidR="007A4656">
        <w:t xml:space="preserve"> </w:t>
      </w:r>
      <w:r w:rsidR="008D29EB">
        <w:t xml:space="preserve">Man sah </w:t>
      </w:r>
      <w:r w:rsidR="008D29EB" w:rsidRPr="008D29EB">
        <w:rPr>
          <w:b/>
          <w:bCs/>
        </w:rPr>
        <w:t>Journalistin Hildegard Schwaninger</w:t>
      </w:r>
      <w:r w:rsidR="008D29EB">
        <w:t>, die sich auf der Firmen-Website als begeisterte Albrecht</w:t>
      </w:r>
      <w:r w:rsidR="000A240D">
        <w:t xml:space="preserve"> </w:t>
      </w:r>
      <w:r w:rsidR="008D29EB">
        <w:t>+</w:t>
      </w:r>
      <w:r w:rsidR="000A240D">
        <w:t xml:space="preserve"> </w:t>
      </w:r>
      <w:r w:rsidR="008D29EB">
        <w:t>Bolzli-Kundin outet</w:t>
      </w:r>
      <w:r w:rsidR="000A240D">
        <w:t>,</w:t>
      </w:r>
      <w:r w:rsidR="008D29EB" w:rsidRPr="007C7D7B">
        <w:t xml:space="preserve"> </w:t>
      </w:r>
      <w:r w:rsidRPr="007C7D7B">
        <w:t xml:space="preserve">sowie </w:t>
      </w:r>
      <w:r w:rsidR="000A240D">
        <w:t xml:space="preserve">den </w:t>
      </w:r>
      <w:r w:rsidRPr="007C7D7B">
        <w:t xml:space="preserve">Finanzunternehmer </w:t>
      </w:r>
      <w:r w:rsidR="008A3BD8">
        <w:t xml:space="preserve">und Segler </w:t>
      </w:r>
      <w:r w:rsidRPr="007C7D7B">
        <w:rPr>
          <w:b/>
          <w:bCs/>
        </w:rPr>
        <w:t>Mark Dangel</w:t>
      </w:r>
      <w:r w:rsidR="008A3BD8">
        <w:t>.</w:t>
      </w:r>
    </w:p>
    <w:p w14:paraId="55595531" w14:textId="1E13AF94" w:rsidR="007B24E9" w:rsidRPr="007B24E9" w:rsidRDefault="007C7D7B" w:rsidP="007B24E9">
      <w:r w:rsidRPr="007C7D7B">
        <w:t xml:space="preserve">Auch </w:t>
      </w:r>
      <w:r w:rsidR="008D29EB">
        <w:t xml:space="preserve">Gastronom und Hausherr </w:t>
      </w:r>
      <w:r w:rsidRPr="007C7D7B">
        <w:rPr>
          <w:b/>
          <w:bCs/>
        </w:rPr>
        <w:t>Markus Segmüller</w:t>
      </w:r>
      <w:r w:rsidRPr="007C7D7B">
        <w:t>, Inhaber der Segmüller Collection</w:t>
      </w:r>
      <w:r w:rsidR="000A240D">
        <w:t xml:space="preserve"> </w:t>
      </w:r>
      <w:r w:rsidR="007B24E9" w:rsidRPr="007B24E9">
        <w:t xml:space="preserve">mit renommierten Boutique-Restaurants wie dem </w:t>
      </w:r>
      <w:r w:rsidR="007B24E9" w:rsidRPr="007B24E9">
        <w:rPr>
          <w:b/>
          <w:bCs/>
        </w:rPr>
        <w:t>Carlton</w:t>
      </w:r>
      <w:r w:rsidR="007B24E9" w:rsidRPr="007B24E9">
        <w:t xml:space="preserve">, </w:t>
      </w:r>
      <w:r w:rsidR="007B24E9" w:rsidRPr="007B24E9">
        <w:rPr>
          <w:b/>
          <w:bCs/>
        </w:rPr>
        <w:t>James Joyce</w:t>
      </w:r>
      <w:r w:rsidR="007B24E9" w:rsidRPr="007B24E9">
        <w:t xml:space="preserve">, </w:t>
      </w:r>
      <w:r w:rsidR="007B24E9" w:rsidRPr="007B24E9">
        <w:rPr>
          <w:b/>
          <w:bCs/>
        </w:rPr>
        <w:t>Sablier</w:t>
      </w:r>
      <w:r w:rsidR="007B24E9" w:rsidRPr="007B24E9">
        <w:t xml:space="preserve"> im Circle am Flughafen Zürich, der </w:t>
      </w:r>
      <w:r w:rsidR="007B24E9" w:rsidRPr="007B24E9">
        <w:rPr>
          <w:b/>
          <w:bCs/>
        </w:rPr>
        <w:t>Bodega Española</w:t>
      </w:r>
      <w:r w:rsidR="007B24E9" w:rsidRPr="007B24E9">
        <w:t xml:space="preserve"> sowie dem jüngsten Neuzugang </w:t>
      </w:r>
      <w:r w:rsidR="007B24E9" w:rsidRPr="007B24E9">
        <w:rPr>
          <w:b/>
          <w:bCs/>
        </w:rPr>
        <w:t>Restaurant Sonnenberg</w:t>
      </w:r>
      <w:r w:rsidR="007B24E9" w:rsidRPr="007B24E9">
        <w:t>, liess es sich nicht nehmen</w:t>
      </w:r>
      <w:r w:rsidR="007B24E9">
        <w:t>,</w:t>
      </w:r>
      <w:r w:rsidR="007B24E9" w:rsidRPr="007B24E9">
        <w:t xml:space="preserve"> dem Jubiläumsfest persönlich beizuwohnen.</w:t>
      </w:r>
    </w:p>
    <w:p w14:paraId="5FA67BCB" w14:textId="407D10D6" w:rsidR="007B24E9" w:rsidRPr="007C7D7B" w:rsidRDefault="007B24E9" w:rsidP="007C7D7B">
      <w:r w:rsidRPr="007B24E9">
        <w:t xml:space="preserve">Der Abend wurde </w:t>
      </w:r>
      <w:r w:rsidRPr="007B24E9">
        <w:rPr>
          <w:b/>
          <w:bCs/>
        </w:rPr>
        <w:t>fotografisch von André Spr</w:t>
      </w:r>
      <w:r w:rsidR="00BB2A62">
        <w:rPr>
          <w:b/>
          <w:bCs/>
        </w:rPr>
        <w:t>i</w:t>
      </w:r>
      <w:r w:rsidRPr="007B24E9">
        <w:rPr>
          <w:b/>
          <w:bCs/>
        </w:rPr>
        <w:t>nger</w:t>
      </w:r>
      <w:r w:rsidRPr="007B24E9">
        <w:t xml:space="preserve"> – einem der profiliertesten Fotografen der </w:t>
      </w:r>
      <w:r w:rsidR="00482BEA">
        <w:t>Schweiz</w:t>
      </w:r>
      <w:r w:rsidRPr="007B24E9">
        <w:t xml:space="preserve"> – stimmungsvoll in Szene gesetzt.</w:t>
      </w:r>
      <w:r>
        <w:t xml:space="preserve"> </w:t>
      </w:r>
      <w:r w:rsidRPr="007B24E9">
        <w:t xml:space="preserve">Für </w:t>
      </w:r>
      <w:r w:rsidR="001C6A7A">
        <w:t>lebendige</w:t>
      </w:r>
      <w:r w:rsidRPr="007B24E9">
        <w:t xml:space="preserve">, bewegte Eindrücke sorgte </w:t>
      </w:r>
      <w:r w:rsidRPr="007B24E9">
        <w:rPr>
          <w:b/>
          <w:bCs/>
        </w:rPr>
        <w:t>Roman Gubser</w:t>
      </w:r>
      <w:r w:rsidRPr="007B24E9">
        <w:t xml:space="preserve"> von der </w:t>
      </w:r>
      <w:r w:rsidRPr="007B24E9">
        <w:rPr>
          <w:b/>
          <w:bCs/>
        </w:rPr>
        <w:t>NF4 Media House GmbH</w:t>
      </w:r>
      <w:r w:rsidRPr="007B24E9">
        <w:t>, der das Fest mit viel Gespür filmisch festhielt und die besondere Atmosphäre des Abends eindrucksvoll einfing.</w:t>
      </w:r>
    </w:p>
    <w:p w14:paraId="4D67756C" w14:textId="77777777" w:rsidR="007C7D7B" w:rsidRPr="007C7D7B" w:rsidRDefault="007C7D7B" w:rsidP="007C7D7B">
      <w:r w:rsidRPr="007C7D7B">
        <w:rPr>
          <w:b/>
          <w:bCs/>
        </w:rPr>
        <w:t>Nähe, Verlässlichkeit, Verständnis</w:t>
      </w:r>
    </w:p>
    <w:p w14:paraId="15109B29" w14:textId="77777777" w:rsidR="007C7D7B" w:rsidRPr="007C7D7B" w:rsidRDefault="007C7D7B" w:rsidP="007C7D7B">
      <w:r w:rsidRPr="007C7D7B">
        <w:t>Maya Bolzli brachte es in ihrer kurzen Ansprache auf den Punkt:</w:t>
      </w:r>
    </w:p>
    <w:p w14:paraId="391D2F17" w14:textId="5BBF6946" w:rsidR="007C7D7B" w:rsidRPr="007C7D7B" w:rsidRDefault="007C7D7B" w:rsidP="007C7D7B">
      <w:r w:rsidRPr="007C7D7B">
        <w:t xml:space="preserve">„Empathie, Qualität und Termintreue – das ist es, was unsere Kunden von uns erwarten. Wir sprechen </w:t>
      </w:r>
      <w:r w:rsidR="007B24E9">
        <w:t xml:space="preserve">die </w:t>
      </w:r>
      <w:r w:rsidRPr="007C7D7B">
        <w:t>Sprache</w:t>
      </w:r>
      <w:r w:rsidR="007B24E9">
        <w:t xml:space="preserve"> unserer Kunden</w:t>
      </w:r>
      <w:r w:rsidRPr="007C7D7B">
        <w:t>, bieten direkte Ansprechpersonen und Lösungen auf Augenhöhe.“</w:t>
      </w:r>
    </w:p>
    <w:p w14:paraId="2FA44BDD" w14:textId="77777777" w:rsidR="007C7D7B" w:rsidRPr="007C7D7B" w:rsidRDefault="007C7D7B" w:rsidP="007C7D7B">
      <w:r w:rsidRPr="007C7D7B">
        <w:rPr>
          <w:b/>
          <w:bCs/>
        </w:rPr>
        <w:t>Ein geglückter Abend – mit Leichtigkeit, Charme und Substanz.</w:t>
      </w:r>
    </w:p>
    <w:p w14:paraId="4CFF3434" w14:textId="3DDCCD8D" w:rsidR="007C7D7B" w:rsidRPr="007C7D7B" w:rsidRDefault="007C7D7B" w:rsidP="007C7D7B">
      <w:r w:rsidRPr="007C7D7B">
        <w:t xml:space="preserve">Dass die Kommunikation an diesem Sommerabend bestens funktionierte, lag nicht zuletzt an der Gastgeberin selbst: </w:t>
      </w:r>
      <w:r w:rsidRPr="007C7D7B">
        <w:rPr>
          <w:b/>
          <w:bCs/>
        </w:rPr>
        <w:t>Maya Bolzli</w:t>
      </w:r>
      <w:r w:rsidRPr="007C7D7B">
        <w:t>, deren positive Ausstrahlung und unternehmerischer Weitblick der Firma eine strahlende Zukunft versprechen.</w:t>
      </w:r>
    </w:p>
    <w:p w14:paraId="4E99005C" w14:textId="244A059B" w:rsidR="00C819F6" w:rsidRDefault="00C819F6" w:rsidP="002839BA">
      <w:r>
        <w:t>_________</w:t>
      </w:r>
    </w:p>
    <w:p w14:paraId="3C468D8B" w14:textId="58B7B976" w:rsidR="002839BA" w:rsidRPr="002839BA" w:rsidRDefault="002839BA" w:rsidP="002839BA">
      <w:r w:rsidRPr="002839BA">
        <w:t>Kontakt: Maya Bolzli | Albrecht</w:t>
      </w:r>
      <w:r w:rsidR="007B24E9">
        <w:t xml:space="preserve"> </w:t>
      </w:r>
      <w:r w:rsidRPr="002839BA">
        <w:t>+</w:t>
      </w:r>
      <w:r w:rsidR="007B24E9">
        <w:t xml:space="preserve"> </w:t>
      </w:r>
      <w:r w:rsidRPr="002839BA">
        <w:t xml:space="preserve">Bolzli AG | maya.bolzli@albo.ch | +41 44 382 22 11 </w:t>
      </w:r>
    </w:p>
    <w:p w14:paraId="79B0F216" w14:textId="31D497E7" w:rsidR="002839BA" w:rsidRPr="002839BA" w:rsidRDefault="002839BA" w:rsidP="002839BA">
      <w:r w:rsidRPr="002839BA">
        <w:lastRenderedPageBreak/>
        <w:t>Veröffentlichung von Text und Bildern erwünscht und honorarfrei</w:t>
      </w:r>
      <w:r w:rsidR="00210987">
        <w:t xml:space="preserve">; </w:t>
      </w:r>
      <w:r w:rsidRPr="002839BA">
        <w:t xml:space="preserve">Belegexemplar willkommen </w:t>
      </w:r>
    </w:p>
    <w:p w14:paraId="58712038" w14:textId="7C6C2420" w:rsidR="00875F14" w:rsidRDefault="002839BA" w:rsidP="002839BA">
      <w:r w:rsidRPr="002839BA">
        <w:t>Dieser Bericht als offenes Word-Dokument sowie Bildmaterial steh</w:t>
      </w:r>
      <w:r w:rsidR="0039086B">
        <w:t>t</w:t>
      </w:r>
      <w:r w:rsidRPr="002839BA">
        <w:t xml:space="preserve"> zum Download bereit unter: </w:t>
      </w:r>
      <w:hyperlink r:id="rId7" w:history="1">
        <w:r w:rsidR="00950983" w:rsidRPr="00950983">
          <w:rPr>
            <w:rStyle w:val="Hyperlink"/>
          </w:rPr>
          <w:t>Media Informationen | albo.ch</w:t>
        </w:r>
      </w:hyperlink>
    </w:p>
    <w:p w14:paraId="1D493FA5" w14:textId="61D38C99" w:rsidR="00D05EDB" w:rsidRPr="00D05EDB" w:rsidRDefault="00D05EDB" w:rsidP="00D05EDB"/>
    <w:sectPr w:rsidR="00D05EDB" w:rsidRPr="00D05ED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48034" w14:textId="77777777" w:rsidR="006307D3" w:rsidRDefault="006307D3" w:rsidP="0073662B">
      <w:pPr>
        <w:spacing w:after="0" w:line="240" w:lineRule="auto"/>
      </w:pPr>
      <w:r>
        <w:separator/>
      </w:r>
    </w:p>
  </w:endnote>
  <w:endnote w:type="continuationSeparator" w:id="0">
    <w:p w14:paraId="549CD4C9" w14:textId="77777777" w:rsidR="006307D3" w:rsidRDefault="006307D3" w:rsidP="0073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66BD9" w14:textId="0A29279A" w:rsidR="0073662B" w:rsidRDefault="0073662B">
    <w:pPr>
      <w:pStyle w:val="Fuzeile"/>
    </w:pPr>
    <w:r>
      <w:rPr>
        <w:noProof/>
      </w:rPr>
      <w:drawing>
        <wp:inline distT="0" distB="0" distL="0" distR="0" wp14:anchorId="67E0E947" wp14:editId="3A623AAF">
          <wp:extent cx="5742857" cy="190476"/>
          <wp:effectExtent l="0" t="0" r="0" b="635"/>
          <wp:docPr id="175352026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52026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2857" cy="1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8E5A8" w14:textId="77777777" w:rsidR="006307D3" w:rsidRDefault="006307D3" w:rsidP="0073662B">
      <w:pPr>
        <w:spacing w:after="0" w:line="240" w:lineRule="auto"/>
      </w:pPr>
      <w:r>
        <w:separator/>
      </w:r>
    </w:p>
  </w:footnote>
  <w:footnote w:type="continuationSeparator" w:id="0">
    <w:p w14:paraId="00003085" w14:textId="77777777" w:rsidR="006307D3" w:rsidRDefault="006307D3" w:rsidP="0073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1633" w14:textId="4D7FF1DD" w:rsidR="0073662B" w:rsidRPr="0073662B" w:rsidRDefault="0073662B" w:rsidP="0073662B">
    <w:pPr>
      <w:pStyle w:val="Kopfzeile"/>
    </w:pPr>
    <w:r w:rsidRPr="0073662B">
      <w:rPr>
        <w:noProof/>
      </w:rPr>
      <w:drawing>
        <wp:inline distT="0" distB="0" distL="0" distR="0" wp14:anchorId="73D90E00" wp14:editId="47A67843">
          <wp:extent cx="2177639" cy="572494"/>
          <wp:effectExtent l="0" t="0" r="0" b="0"/>
          <wp:docPr id="1087108474" name="Grafik 2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108474" name="Grafik 2" descr="Ein Bild, das Text, Schrift, Logo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350" cy="603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0A8A8" w14:textId="77777777" w:rsidR="0073662B" w:rsidRDefault="007366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BA"/>
    <w:rsid w:val="00000391"/>
    <w:rsid w:val="000A240D"/>
    <w:rsid w:val="000A52D7"/>
    <w:rsid w:val="00146ACE"/>
    <w:rsid w:val="001C6A7A"/>
    <w:rsid w:val="00210987"/>
    <w:rsid w:val="00265CA9"/>
    <w:rsid w:val="002839BA"/>
    <w:rsid w:val="002912AC"/>
    <w:rsid w:val="002F7D0D"/>
    <w:rsid w:val="00323E49"/>
    <w:rsid w:val="0039086B"/>
    <w:rsid w:val="003B5AC3"/>
    <w:rsid w:val="00482BEA"/>
    <w:rsid w:val="00495123"/>
    <w:rsid w:val="004E36D0"/>
    <w:rsid w:val="005A6E6B"/>
    <w:rsid w:val="00622DA9"/>
    <w:rsid w:val="006307D3"/>
    <w:rsid w:val="00725119"/>
    <w:rsid w:val="0073662B"/>
    <w:rsid w:val="007A4656"/>
    <w:rsid w:val="007B24E9"/>
    <w:rsid w:val="007C7D7B"/>
    <w:rsid w:val="008272E0"/>
    <w:rsid w:val="00875F14"/>
    <w:rsid w:val="008A3BD8"/>
    <w:rsid w:val="008D29EB"/>
    <w:rsid w:val="008F7C59"/>
    <w:rsid w:val="00950983"/>
    <w:rsid w:val="009919E7"/>
    <w:rsid w:val="00B13258"/>
    <w:rsid w:val="00B35AD8"/>
    <w:rsid w:val="00B653E6"/>
    <w:rsid w:val="00BB2A62"/>
    <w:rsid w:val="00BD5484"/>
    <w:rsid w:val="00C819F6"/>
    <w:rsid w:val="00CD2C5D"/>
    <w:rsid w:val="00D05EDB"/>
    <w:rsid w:val="00D27D2C"/>
    <w:rsid w:val="00E05564"/>
    <w:rsid w:val="00ED649E"/>
    <w:rsid w:val="00EE382D"/>
    <w:rsid w:val="00F6381D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ED788"/>
  <w15:chartTrackingRefBased/>
  <w15:docId w15:val="{7510D560-BB57-4B27-84E0-BAEB25B3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3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3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3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3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3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3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3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3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3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3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3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3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39B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39B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39B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39B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39B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39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3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3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3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3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3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39B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39B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39B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3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39B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39B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36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662B"/>
  </w:style>
  <w:style w:type="paragraph" w:styleId="Fuzeile">
    <w:name w:val="footer"/>
    <w:basedOn w:val="Standard"/>
    <w:link w:val="FuzeileZchn"/>
    <w:uiPriority w:val="99"/>
    <w:unhideWhenUsed/>
    <w:rsid w:val="00736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662B"/>
  </w:style>
  <w:style w:type="character" w:styleId="Hyperlink">
    <w:name w:val="Hyperlink"/>
    <w:basedOn w:val="Absatz-Standardschriftart"/>
    <w:uiPriority w:val="99"/>
    <w:unhideWhenUsed/>
    <w:rsid w:val="0095098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0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bo.ch/unternehmen-albrecht-und-bolzli/media-information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DD9B-7C2C-4E66-ADD7-79EE71C8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Bolzli</dc:creator>
  <cp:keywords/>
  <dc:description/>
  <cp:lastModifiedBy>Maya Bolzli</cp:lastModifiedBy>
  <cp:revision>4</cp:revision>
  <dcterms:created xsi:type="dcterms:W3CDTF">2025-07-16T09:58:00Z</dcterms:created>
  <dcterms:modified xsi:type="dcterms:W3CDTF">2025-07-16T10:03:00Z</dcterms:modified>
</cp:coreProperties>
</file>